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F77" w:rsidRPr="00291544" w:rsidRDefault="001B75BA" w:rsidP="002F2F77">
      <w:pPr>
        <w:ind w:firstLine="851"/>
        <w:jc w:val="center"/>
        <w:rPr>
          <w:rFonts w:ascii="Times New Roman" w:hAnsi="Times New Roman" w:cs="Times New Roman"/>
          <w:b/>
          <w:sz w:val="28"/>
          <w:szCs w:val="28"/>
        </w:rPr>
      </w:pPr>
      <w:r>
        <w:rPr>
          <w:rFonts w:ascii="Times New Roman" w:hAnsi="Times New Roman" w:cs="Times New Roman"/>
          <w:b/>
          <w:sz w:val="28"/>
          <w:szCs w:val="28"/>
        </w:rPr>
        <w:t>Доклад о реализации Департаментом лесного комплекса Кузбасса</w:t>
      </w:r>
      <w:r w:rsidR="002F2F77" w:rsidRPr="00291544">
        <w:rPr>
          <w:rFonts w:ascii="Times New Roman" w:hAnsi="Times New Roman" w:cs="Times New Roman"/>
          <w:b/>
          <w:sz w:val="28"/>
          <w:szCs w:val="28"/>
        </w:rPr>
        <w:t xml:space="preserve"> программы профилактики рисков причинения вреда (ущерба) охраняемым законом ценностям </w:t>
      </w:r>
      <w:r>
        <w:rPr>
          <w:rFonts w:ascii="Times New Roman" w:hAnsi="Times New Roman" w:cs="Times New Roman"/>
          <w:b/>
          <w:sz w:val="28"/>
          <w:szCs w:val="28"/>
        </w:rPr>
        <w:t>в 2024 году</w:t>
      </w:r>
    </w:p>
    <w:p w:rsidR="002F2F77" w:rsidRPr="00291544" w:rsidRDefault="002F2F77" w:rsidP="002F2F77">
      <w:pPr>
        <w:ind w:firstLine="851"/>
        <w:jc w:val="center"/>
        <w:rPr>
          <w:rFonts w:ascii="Times New Roman" w:hAnsi="Times New Roman" w:cs="Times New Roman"/>
          <w:sz w:val="28"/>
          <w:szCs w:val="28"/>
        </w:rPr>
      </w:pPr>
    </w:p>
    <w:p w:rsidR="002F2F77" w:rsidRPr="00291544" w:rsidRDefault="00904CD1" w:rsidP="00904CD1">
      <w:pPr>
        <w:pStyle w:val="a4"/>
        <w:ind w:firstLine="851"/>
        <w:jc w:val="both"/>
        <w:rPr>
          <w:rFonts w:ascii="Times New Roman" w:hAnsi="Times New Roman" w:cs="Times New Roman"/>
          <w:sz w:val="28"/>
          <w:szCs w:val="28"/>
        </w:rPr>
      </w:pPr>
      <w:r w:rsidRPr="00291544">
        <w:rPr>
          <w:rFonts w:ascii="Times New Roman" w:hAnsi="Times New Roman" w:cs="Times New Roman"/>
          <w:sz w:val="28"/>
          <w:szCs w:val="28"/>
        </w:rPr>
        <w:t xml:space="preserve">В соответствии со статьями 83, 96 Лесного кодекса Российской Федерации, статьёй 44 </w:t>
      </w:r>
      <w:hyperlink r:id="rId7" w:history="1">
        <w:r w:rsidRPr="00291544">
          <w:rPr>
            <w:rFonts w:ascii="Times New Roman" w:hAnsi="Times New Roman" w:cs="Times New Roman"/>
            <w:sz w:val="28"/>
            <w:szCs w:val="28"/>
          </w:rPr>
          <w:t>Федерального закона от 31 июля 2020 г. № 248-ФЗ              «О государственном контроле (надзоре) и муниципальном контроле»</w:t>
        </w:r>
      </w:hyperlink>
      <w:r w:rsidRPr="00291544">
        <w:rPr>
          <w:rFonts w:ascii="Times New Roman" w:hAnsi="Times New Roman" w:cs="Times New Roman"/>
          <w:sz w:val="28"/>
          <w:szCs w:val="28"/>
        </w:rPr>
        <w:t>, Правилами разработки и утверждения контрольными (надзорными) органами программы профилактики рисков причинения вреда (ущерба) охраняемым законом интересам, утвержденными Постановлением Правительства Российской Федерации от 25 июня 2021 г., в целях предупреждения нарушений юридическими лицами, индивидуальными предпринимателями и гражданами обязательных требований лесного законодательства, устранения причин и условий, способствующих нарушениям Департаментом лесного комплекса Кузбасса (далее – Департамент) разработан проект Программы профилактики рисков причинения вреда (ущерба) охраняемым законом ценностям  при реализации Департаментом лесного комплекса Кузбасса полномочий по осуществлению федерального государственного лесного контроля (надзора) на  202</w:t>
      </w:r>
      <w:r w:rsidR="001B75BA">
        <w:rPr>
          <w:rFonts w:ascii="Times New Roman" w:hAnsi="Times New Roman" w:cs="Times New Roman"/>
          <w:sz w:val="28"/>
          <w:szCs w:val="28"/>
        </w:rPr>
        <w:t>4</w:t>
      </w:r>
      <w:r w:rsidRPr="00291544">
        <w:rPr>
          <w:rFonts w:ascii="Times New Roman" w:hAnsi="Times New Roman" w:cs="Times New Roman"/>
          <w:sz w:val="28"/>
          <w:szCs w:val="28"/>
        </w:rPr>
        <w:t xml:space="preserve"> год (далее – Программа).</w:t>
      </w:r>
    </w:p>
    <w:p w:rsidR="00904CD1" w:rsidRPr="00291544" w:rsidRDefault="00904CD1" w:rsidP="00904CD1">
      <w:pPr>
        <w:pStyle w:val="a4"/>
        <w:ind w:firstLine="851"/>
        <w:jc w:val="both"/>
        <w:rPr>
          <w:rFonts w:ascii="Times New Roman" w:hAnsi="Times New Roman" w:cs="Times New Roman"/>
          <w:sz w:val="28"/>
          <w:szCs w:val="28"/>
        </w:rPr>
      </w:pPr>
      <w:r w:rsidRPr="00291544">
        <w:rPr>
          <w:rFonts w:ascii="Times New Roman" w:hAnsi="Times New Roman" w:cs="Times New Roman"/>
          <w:sz w:val="28"/>
          <w:szCs w:val="28"/>
        </w:rPr>
        <w:t>Цели Программы:</w:t>
      </w:r>
    </w:p>
    <w:p w:rsidR="00904CD1" w:rsidRPr="00291544" w:rsidRDefault="00904CD1" w:rsidP="00904CD1">
      <w:pPr>
        <w:pStyle w:val="a4"/>
        <w:ind w:firstLine="851"/>
        <w:jc w:val="both"/>
        <w:rPr>
          <w:rFonts w:ascii="Times New Roman" w:hAnsi="Times New Roman" w:cs="Times New Roman"/>
          <w:sz w:val="28"/>
          <w:szCs w:val="28"/>
        </w:rPr>
      </w:pPr>
      <w:r w:rsidRPr="0029154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904CD1" w:rsidRPr="00291544" w:rsidRDefault="00904CD1" w:rsidP="00904CD1">
      <w:pPr>
        <w:pStyle w:val="a4"/>
        <w:ind w:firstLine="851"/>
        <w:jc w:val="both"/>
        <w:rPr>
          <w:rFonts w:ascii="Times New Roman" w:hAnsi="Times New Roman" w:cs="Times New Roman"/>
          <w:sz w:val="28"/>
          <w:szCs w:val="28"/>
        </w:rPr>
      </w:pPr>
      <w:r w:rsidRPr="0029154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04CD1" w:rsidRPr="00291544" w:rsidRDefault="00904CD1" w:rsidP="00904CD1">
      <w:pPr>
        <w:pStyle w:val="a4"/>
        <w:ind w:firstLine="851"/>
        <w:jc w:val="both"/>
        <w:rPr>
          <w:rFonts w:ascii="Times New Roman" w:hAnsi="Times New Roman" w:cs="Times New Roman"/>
          <w:sz w:val="28"/>
          <w:szCs w:val="28"/>
        </w:rPr>
      </w:pPr>
      <w:r w:rsidRPr="0029154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904CD1" w:rsidRPr="00291544" w:rsidRDefault="00904CD1" w:rsidP="00904CD1">
      <w:pPr>
        <w:pStyle w:val="a4"/>
        <w:ind w:firstLine="851"/>
        <w:jc w:val="both"/>
        <w:rPr>
          <w:rFonts w:ascii="Times New Roman" w:hAnsi="Times New Roman" w:cs="Times New Roman"/>
          <w:sz w:val="28"/>
          <w:szCs w:val="28"/>
        </w:rPr>
      </w:pPr>
      <w:r w:rsidRPr="00291544">
        <w:rPr>
          <w:rFonts w:ascii="Times New Roman" w:hAnsi="Times New Roman" w:cs="Times New Roman"/>
          <w:sz w:val="28"/>
          <w:szCs w:val="28"/>
        </w:rPr>
        <w:t>Задачи Программы:</w:t>
      </w:r>
    </w:p>
    <w:p w:rsidR="00904CD1" w:rsidRPr="00291544" w:rsidRDefault="00904CD1" w:rsidP="00904CD1">
      <w:pPr>
        <w:pStyle w:val="a4"/>
        <w:ind w:firstLine="851"/>
        <w:jc w:val="both"/>
        <w:rPr>
          <w:rFonts w:ascii="Times New Roman" w:hAnsi="Times New Roman" w:cs="Times New Roman"/>
          <w:sz w:val="28"/>
          <w:szCs w:val="28"/>
        </w:rPr>
      </w:pPr>
      <w:r w:rsidRPr="00291544">
        <w:rPr>
          <w:rFonts w:ascii="Times New Roman" w:hAnsi="Times New Roman" w:cs="Times New Roman"/>
          <w:sz w:val="28"/>
          <w:szCs w:val="28"/>
        </w:rPr>
        <w:t>- выявление причин, факторов и условий, способствующих нарушению субъектами профилактики обязательных требований в области лесных отношений, определение способов устранения или снижения рисков их возникновения;</w:t>
      </w:r>
    </w:p>
    <w:p w:rsidR="00904CD1" w:rsidRPr="00291544" w:rsidRDefault="00904CD1" w:rsidP="00904CD1">
      <w:pPr>
        <w:pStyle w:val="a4"/>
        <w:ind w:firstLine="851"/>
        <w:jc w:val="both"/>
        <w:rPr>
          <w:rFonts w:ascii="Times New Roman" w:hAnsi="Times New Roman" w:cs="Times New Roman"/>
          <w:sz w:val="28"/>
          <w:szCs w:val="28"/>
        </w:rPr>
      </w:pPr>
      <w:r w:rsidRPr="00291544">
        <w:rPr>
          <w:rFonts w:ascii="Times New Roman" w:hAnsi="Times New Roman" w:cs="Times New Roman"/>
          <w:sz w:val="28"/>
          <w:szCs w:val="28"/>
        </w:rPr>
        <w:t>- устранение причин, факторов и условий, способствующих возможному причинению вреда охраняемым законом ценностям и нарушению обязательных требований.</w:t>
      </w:r>
    </w:p>
    <w:p w:rsidR="00904CD1" w:rsidRPr="00291544" w:rsidRDefault="00904CD1" w:rsidP="00904CD1">
      <w:pPr>
        <w:pStyle w:val="a4"/>
        <w:ind w:firstLine="851"/>
        <w:jc w:val="both"/>
        <w:rPr>
          <w:rFonts w:ascii="Times New Roman" w:hAnsi="Times New Roman" w:cs="Times New Roman"/>
          <w:sz w:val="28"/>
          <w:szCs w:val="28"/>
        </w:rPr>
      </w:pPr>
    </w:p>
    <w:p w:rsidR="00904CD1" w:rsidRPr="00291544" w:rsidRDefault="00904CD1" w:rsidP="00904CD1">
      <w:pPr>
        <w:pStyle w:val="a4"/>
        <w:ind w:firstLine="851"/>
        <w:jc w:val="both"/>
        <w:rPr>
          <w:rFonts w:ascii="Times New Roman" w:hAnsi="Times New Roman" w:cs="Times New Roman"/>
          <w:sz w:val="28"/>
          <w:szCs w:val="28"/>
        </w:rPr>
      </w:pPr>
    </w:p>
    <w:p w:rsidR="00904CD1" w:rsidRPr="00291544" w:rsidRDefault="00904CD1" w:rsidP="00904CD1">
      <w:pPr>
        <w:pStyle w:val="a4"/>
        <w:ind w:firstLine="851"/>
        <w:jc w:val="both"/>
        <w:rPr>
          <w:rFonts w:ascii="Times New Roman" w:hAnsi="Times New Roman" w:cs="Times New Roman"/>
          <w:sz w:val="28"/>
          <w:szCs w:val="28"/>
        </w:rPr>
      </w:pPr>
    </w:p>
    <w:p w:rsidR="00904CD1" w:rsidRPr="00291544" w:rsidRDefault="00904CD1" w:rsidP="00904CD1">
      <w:pPr>
        <w:pStyle w:val="a4"/>
        <w:ind w:firstLine="851"/>
        <w:jc w:val="both"/>
        <w:rPr>
          <w:rFonts w:ascii="Times New Roman" w:hAnsi="Times New Roman" w:cs="Times New Roman"/>
          <w:sz w:val="28"/>
          <w:szCs w:val="28"/>
        </w:rPr>
      </w:pPr>
    </w:p>
    <w:p w:rsidR="00904CD1" w:rsidRPr="00291544" w:rsidRDefault="00904CD1" w:rsidP="00904CD1">
      <w:pPr>
        <w:pStyle w:val="a4"/>
        <w:ind w:firstLine="851"/>
        <w:jc w:val="both"/>
        <w:rPr>
          <w:rFonts w:ascii="Times New Roman" w:hAnsi="Times New Roman" w:cs="Times New Roman"/>
          <w:sz w:val="28"/>
          <w:szCs w:val="28"/>
        </w:rPr>
      </w:pPr>
      <w:r w:rsidRPr="00291544">
        <w:rPr>
          <w:rFonts w:ascii="Times New Roman" w:hAnsi="Times New Roman" w:cs="Times New Roman"/>
          <w:sz w:val="28"/>
          <w:szCs w:val="28"/>
        </w:rPr>
        <w:t>Ожидаемые конечные результаты:</w:t>
      </w:r>
    </w:p>
    <w:p w:rsidR="00904CD1" w:rsidRPr="00291544" w:rsidRDefault="00904CD1" w:rsidP="00904CD1">
      <w:pPr>
        <w:pStyle w:val="a4"/>
        <w:ind w:firstLine="851"/>
        <w:jc w:val="both"/>
        <w:rPr>
          <w:rFonts w:ascii="Times New Roman" w:hAnsi="Times New Roman" w:cs="Times New Roman"/>
          <w:sz w:val="28"/>
          <w:szCs w:val="28"/>
        </w:rPr>
      </w:pPr>
      <w:r w:rsidRPr="00291544">
        <w:rPr>
          <w:rFonts w:ascii="Times New Roman" w:hAnsi="Times New Roman" w:cs="Times New Roman"/>
          <w:sz w:val="28"/>
          <w:szCs w:val="28"/>
        </w:rPr>
        <w:lastRenderedPageBreak/>
        <w:t>- формирование единого понимания обязательных требований законодательства в области лесных отношений всеми участниками контрольно-надзорной деятельности;</w:t>
      </w:r>
    </w:p>
    <w:p w:rsidR="00904CD1" w:rsidRPr="00291544" w:rsidRDefault="00904CD1" w:rsidP="00904CD1">
      <w:pPr>
        <w:pStyle w:val="a4"/>
        <w:ind w:firstLine="851"/>
        <w:jc w:val="both"/>
        <w:rPr>
          <w:rFonts w:ascii="Times New Roman" w:hAnsi="Times New Roman" w:cs="Times New Roman"/>
          <w:sz w:val="28"/>
          <w:szCs w:val="28"/>
        </w:rPr>
      </w:pPr>
      <w:r w:rsidRPr="00291544">
        <w:rPr>
          <w:rFonts w:ascii="Times New Roman" w:hAnsi="Times New Roman" w:cs="Times New Roman"/>
          <w:sz w:val="28"/>
          <w:szCs w:val="28"/>
        </w:rPr>
        <w:t>повышение уровня правовой грамотности субъектов профилактики в области лесных отношений;</w:t>
      </w:r>
    </w:p>
    <w:p w:rsidR="00904CD1" w:rsidRPr="00291544" w:rsidRDefault="00904CD1" w:rsidP="00904CD1">
      <w:pPr>
        <w:pStyle w:val="a4"/>
        <w:ind w:firstLine="851"/>
        <w:jc w:val="both"/>
        <w:rPr>
          <w:rFonts w:ascii="Times New Roman" w:hAnsi="Times New Roman" w:cs="Times New Roman"/>
          <w:sz w:val="28"/>
          <w:szCs w:val="28"/>
        </w:rPr>
      </w:pPr>
      <w:r w:rsidRPr="00291544">
        <w:rPr>
          <w:rFonts w:ascii="Times New Roman" w:hAnsi="Times New Roman" w:cs="Times New Roman"/>
          <w:sz w:val="28"/>
          <w:szCs w:val="28"/>
        </w:rPr>
        <w:t>- повышение прозрачности системы контрольно-надзорной деятельности.</w:t>
      </w:r>
    </w:p>
    <w:p w:rsidR="002F2F77" w:rsidRPr="00291544" w:rsidRDefault="00904CD1" w:rsidP="002F2F77">
      <w:pPr>
        <w:ind w:firstLine="851"/>
        <w:jc w:val="both"/>
        <w:rPr>
          <w:rFonts w:ascii="Times New Roman" w:hAnsi="Times New Roman" w:cs="Times New Roman"/>
          <w:sz w:val="28"/>
          <w:szCs w:val="28"/>
        </w:rPr>
      </w:pPr>
      <w:r w:rsidRPr="00291544">
        <w:rPr>
          <w:rFonts w:ascii="Times New Roman" w:hAnsi="Times New Roman" w:cs="Times New Roman"/>
          <w:sz w:val="28"/>
          <w:szCs w:val="28"/>
        </w:rPr>
        <w:t>Проектом Программы предусмотрено проведение следующих видов проф</w:t>
      </w:r>
      <w:r w:rsidR="006F4C4C" w:rsidRPr="00291544">
        <w:rPr>
          <w:rFonts w:ascii="Times New Roman" w:hAnsi="Times New Roman" w:cs="Times New Roman"/>
          <w:sz w:val="28"/>
          <w:szCs w:val="28"/>
        </w:rPr>
        <w:t>илактических мероприятий:</w:t>
      </w:r>
    </w:p>
    <w:p w:rsidR="006F4C4C" w:rsidRPr="00291544" w:rsidRDefault="006F4C4C" w:rsidP="006F4C4C">
      <w:pPr>
        <w:pStyle w:val="a9"/>
        <w:ind w:firstLine="851"/>
        <w:rPr>
          <w:rFonts w:ascii="Times New Roman" w:hAnsi="Times New Roman" w:cs="Times New Roman"/>
          <w:sz w:val="28"/>
          <w:szCs w:val="28"/>
        </w:rPr>
      </w:pPr>
      <w:r w:rsidRPr="00291544">
        <w:rPr>
          <w:rFonts w:ascii="Times New Roman" w:hAnsi="Times New Roman" w:cs="Times New Roman"/>
          <w:sz w:val="28"/>
          <w:szCs w:val="28"/>
        </w:rPr>
        <w:t xml:space="preserve">1. </w:t>
      </w:r>
      <w:r w:rsidRPr="00291544">
        <w:rPr>
          <w:rFonts w:ascii="Times New Roman" w:hAnsi="Times New Roman" w:cs="Times New Roman"/>
          <w:b/>
          <w:sz w:val="28"/>
          <w:szCs w:val="28"/>
        </w:rPr>
        <w:t>Информирование</w:t>
      </w:r>
      <w:r w:rsidRPr="00291544">
        <w:rPr>
          <w:rFonts w:ascii="Times New Roman" w:hAnsi="Times New Roman" w:cs="Times New Roman"/>
          <w:sz w:val="28"/>
          <w:szCs w:val="28"/>
        </w:rPr>
        <w:t xml:space="preserve"> - осуществляется посредством размещения на официальном сайте Департамента лесного комплекса Кузбасса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F4C4C" w:rsidRPr="00291544" w:rsidRDefault="006F4C4C" w:rsidP="006F4C4C">
      <w:pPr>
        <w:pStyle w:val="a9"/>
        <w:ind w:firstLine="851"/>
        <w:rPr>
          <w:rFonts w:ascii="Times New Roman" w:hAnsi="Times New Roman" w:cs="Times New Roman"/>
          <w:sz w:val="28"/>
          <w:szCs w:val="28"/>
        </w:rPr>
      </w:pPr>
      <w:r w:rsidRPr="00291544">
        <w:rPr>
          <w:rFonts w:ascii="Times New Roman" w:hAnsi="Times New Roman" w:cs="Times New Roman"/>
          <w:sz w:val="28"/>
          <w:szCs w:val="28"/>
        </w:rPr>
        <w:t>текстов нормативных правовых актов, регулирующих осуществление федеральный государственный лесной контроль (надзор), сведений о сроках и порядке их вступления в силу (в течение 5 рабочих дней со дня поступления нормативных  правовых актов)  ;</w:t>
      </w:r>
    </w:p>
    <w:p w:rsidR="006F4C4C" w:rsidRPr="00291544" w:rsidRDefault="006F4C4C" w:rsidP="006F4C4C">
      <w:pPr>
        <w:pStyle w:val="a9"/>
        <w:ind w:firstLine="851"/>
        <w:rPr>
          <w:rFonts w:ascii="Times New Roman" w:hAnsi="Times New Roman" w:cs="Times New Roman"/>
          <w:sz w:val="28"/>
          <w:szCs w:val="28"/>
        </w:rPr>
      </w:pPr>
      <w:r w:rsidRPr="00291544">
        <w:rPr>
          <w:rFonts w:ascii="Times New Roman" w:hAnsi="Times New Roman" w:cs="Times New Roman"/>
          <w:sz w:val="28"/>
          <w:szCs w:val="28"/>
        </w:rPr>
        <w:t>сведений об изменениях, внесенных в нормативные правовые акты, регулирующие осуществление федерального государственного лесного контроля (надзора), о сроках и порядке их вступления в силу;</w:t>
      </w:r>
    </w:p>
    <w:p w:rsidR="006F4C4C" w:rsidRPr="00291544" w:rsidRDefault="006F4C4C" w:rsidP="006F4C4C">
      <w:pPr>
        <w:pStyle w:val="a9"/>
        <w:ind w:firstLine="851"/>
        <w:rPr>
          <w:rFonts w:ascii="Times New Roman" w:hAnsi="Times New Roman" w:cs="Times New Roman"/>
          <w:sz w:val="28"/>
          <w:szCs w:val="28"/>
        </w:rPr>
      </w:pPr>
      <w:r w:rsidRPr="00291544">
        <w:rPr>
          <w:rFonts w:ascii="Times New Roman" w:hAnsi="Times New Roman" w:cs="Times New Roman"/>
          <w:sz w:val="28"/>
          <w:szCs w:val="28"/>
        </w:rPr>
        <w:t>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мероприятиях, направленных на внедрение и обеспечение соблюдения обязательных требований.</w:t>
      </w:r>
    </w:p>
    <w:p w:rsidR="003D7B39" w:rsidRPr="00291544" w:rsidRDefault="003D7B39" w:rsidP="003D7B39">
      <w:pPr>
        <w:pStyle w:val="a9"/>
        <w:ind w:firstLine="851"/>
        <w:rPr>
          <w:rFonts w:ascii="Times New Roman" w:hAnsi="Times New Roman" w:cs="Times New Roman"/>
          <w:sz w:val="28"/>
          <w:szCs w:val="28"/>
        </w:rPr>
      </w:pPr>
      <w:r w:rsidRPr="00291544">
        <w:rPr>
          <w:rFonts w:ascii="Times New Roman" w:hAnsi="Times New Roman" w:cs="Times New Roman"/>
          <w:sz w:val="28"/>
          <w:szCs w:val="28"/>
        </w:rPr>
        <w:t xml:space="preserve">Кроме того, в рамках проведения мероприятий по профилактике нарушений лесного законодательства, на официальном сайте Департамента опубликованы анализ правоприменительной практики осуществления федерального государственного лесного контроля (надзора) Департаментом лесного комплекса Кузбасса, часто выявляемые (типовые) нарушения обязательных требований, установленных законодательством в области лесных отношений. Всего </w:t>
      </w:r>
      <w:r w:rsidR="00235DFD">
        <w:rPr>
          <w:rFonts w:ascii="Times New Roman" w:hAnsi="Times New Roman" w:cs="Times New Roman"/>
          <w:sz w:val="28"/>
          <w:szCs w:val="28"/>
        </w:rPr>
        <w:t xml:space="preserve">за истекший период 2024 года </w:t>
      </w:r>
      <w:r w:rsidRPr="00291544">
        <w:rPr>
          <w:rFonts w:ascii="Times New Roman" w:hAnsi="Times New Roman" w:cs="Times New Roman"/>
          <w:sz w:val="28"/>
          <w:szCs w:val="28"/>
        </w:rPr>
        <w:t xml:space="preserve">проведено </w:t>
      </w:r>
      <w:r w:rsidR="00235DFD">
        <w:rPr>
          <w:rFonts w:ascii="Times New Roman" w:hAnsi="Times New Roman" w:cs="Times New Roman"/>
          <w:sz w:val="28"/>
          <w:szCs w:val="28"/>
        </w:rPr>
        <w:t>4</w:t>
      </w:r>
      <w:r w:rsidRPr="00291544">
        <w:rPr>
          <w:rFonts w:ascii="Times New Roman" w:hAnsi="Times New Roman" w:cs="Times New Roman"/>
          <w:sz w:val="28"/>
          <w:szCs w:val="28"/>
        </w:rPr>
        <w:t xml:space="preserve"> информировани</w:t>
      </w:r>
      <w:r w:rsidR="00235DFD">
        <w:rPr>
          <w:rFonts w:ascii="Times New Roman" w:hAnsi="Times New Roman" w:cs="Times New Roman"/>
          <w:sz w:val="28"/>
          <w:szCs w:val="28"/>
        </w:rPr>
        <w:t>я</w:t>
      </w:r>
      <w:r w:rsidRPr="00291544">
        <w:rPr>
          <w:rFonts w:ascii="Times New Roman" w:hAnsi="Times New Roman" w:cs="Times New Roman"/>
          <w:sz w:val="28"/>
          <w:szCs w:val="28"/>
        </w:rPr>
        <w:t>.</w:t>
      </w:r>
    </w:p>
    <w:p w:rsidR="00B67749" w:rsidRPr="00291544" w:rsidRDefault="00B67749" w:rsidP="006F4C4C">
      <w:pPr>
        <w:pStyle w:val="a9"/>
        <w:ind w:firstLine="851"/>
        <w:rPr>
          <w:rFonts w:ascii="Times New Roman" w:hAnsi="Times New Roman" w:cs="Times New Roman"/>
          <w:sz w:val="28"/>
          <w:szCs w:val="28"/>
        </w:rPr>
      </w:pPr>
    </w:p>
    <w:p w:rsidR="006F4C4C" w:rsidRPr="00291544" w:rsidRDefault="006F4C4C" w:rsidP="006F4C4C">
      <w:pPr>
        <w:pStyle w:val="a9"/>
        <w:ind w:firstLine="851"/>
        <w:rPr>
          <w:rFonts w:ascii="Times New Roman" w:hAnsi="Times New Roman" w:cs="Times New Roman"/>
          <w:b/>
          <w:sz w:val="28"/>
          <w:szCs w:val="28"/>
        </w:rPr>
      </w:pPr>
      <w:r w:rsidRPr="00291544">
        <w:rPr>
          <w:rFonts w:ascii="Times New Roman" w:hAnsi="Times New Roman" w:cs="Times New Roman"/>
          <w:sz w:val="28"/>
          <w:szCs w:val="28"/>
        </w:rPr>
        <w:t xml:space="preserve">2. </w:t>
      </w:r>
      <w:r w:rsidRPr="00291544">
        <w:rPr>
          <w:rFonts w:ascii="Times New Roman" w:hAnsi="Times New Roman" w:cs="Times New Roman"/>
          <w:b/>
          <w:sz w:val="28"/>
          <w:szCs w:val="28"/>
        </w:rPr>
        <w:t>Обобщение правоприменительной практики:</w:t>
      </w:r>
    </w:p>
    <w:p w:rsidR="00235DFD" w:rsidRPr="00736F79" w:rsidRDefault="00235DFD" w:rsidP="00235DFD">
      <w:pPr>
        <w:pStyle w:val="a9"/>
        <w:ind w:firstLine="851"/>
        <w:rPr>
          <w:rFonts w:ascii="Times New Roman" w:hAnsi="Times New Roman" w:cs="Times New Roman"/>
          <w:sz w:val="28"/>
          <w:szCs w:val="28"/>
        </w:rPr>
      </w:pPr>
      <w:r w:rsidRPr="00736F79">
        <w:rPr>
          <w:rFonts w:ascii="Times New Roman" w:hAnsi="Times New Roman" w:cs="Times New Roman"/>
          <w:sz w:val="28"/>
          <w:szCs w:val="28"/>
        </w:rPr>
        <w:t xml:space="preserve">Подготовлен и приказом Департамента от 28.03.2024 № 01-06525 утвержден доклад, содержащий результаты обобщения правоприменительной практики осуществления федерального государственного лесного контроля (надзора) в 2023 году. Указанный доклад размещен на сайте Департамента. 29 февраля 2024 года проведено </w:t>
      </w:r>
      <w:hyperlink r:id="rId8" w:history="1">
        <w:r w:rsidRPr="00736F79">
          <w:rPr>
            <w:rFonts w:ascii="Times New Roman" w:hAnsi="Times New Roman" w:cs="Times New Roman"/>
            <w:sz w:val="28"/>
            <w:szCs w:val="28"/>
          </w:rPr>
          <w:t>публичное обсуждение результатов правоприменительной практики</w:t>
        </w:r>
      </w:hyperlink>
      <w:r w:rsidRPr="00736F79">
        <w:rPr>
          <w:rFonts w:ascii="Times New Roman" w:hAnsi="Times New Roman" w:cs="Times New Roman"/>
          <w:sz w:val="28"/>
          <w:szCs w:val="28"/>
        </w:rPr>
        <w:t xml:space="preserve"> при осуществлении федерального </w:t>
      </w:r>
      <w:r w:rsidRPr="00736F79">
        <w:rPr>
          <w:rFonts w:ascii="Times New Roman" w:hAnsi="Times New Roman" w:cs="Times New Roman"/>
          <w:sz w:val="28"/>
          <w:szCs w:val="28"/>
        </w:rPr>
        <w:lastRenderedPageBreak/>
        <w:t xml:space="preserve">государственного лесного контроля (надзора). Указанное мероприятие проводилось </w:t>
      </w:r>
      <w:r>
        <w:rPr>
          <w:rFonts w:ascii="Times New Roman" w:hAnsi="Times New Roman" w:cs="Times New Roman"/>
          <w:sz w:val="28"/>
          <w:szCs w:val="28"/>
        </w:rPr>
        <w:t xml:space="preserve">   </w:t>
      </w:r>
      <w:r w:rsidRPr="00736F79">
        <w:rPr>
          <w:rFonts w:ascii="Times New Roman" w:hAnsi="Times New Roman" w:cs="Times New Roman"/>
          <w:sz w:val="28"/>
          <w:szCs w:val="28"/>
        </w:rPr>
        <w:t xml:space="preserve">с представителями лесничеств и арендаторов лесных участков. </w:t>
      </w:r>
    </w:p>
    <w:p w:rsidR="00235DFD" w:rsidRDefault="00235DFD" w:rsidP="005E0011">
      <w:pPr>
        <w:pStyle w:val="a9"/>
        <w:ind w:firstLine="851"/>
        <w:rPr>
          <w:rFonts w:ascii="Times New Roman" w:hAnsi="Times New Roman" w:cs="Times New Roman"/>
          <w:sz w:val="28"/>
          <w:szCs w:val="28"/>
        </w:rPr>
      </w:pPr>
    </w:p>
    <w:p w:rsidR="005E0011" w:rsidRPr="00291544" w:rsidRDefault="006F4C4C" w:rsidP="005E0011">
      <w:pPr>
        <w:pStyle w:val="a9"/>
        <w:ind w:firstLine="851"/>
        <w:rPr>
          <w:rFonts w:ascii="Times New Roman" w:hAnsi="Times New Roman" w:cs="Times New Roman"/>
          <w:sz w:val="28"/>
          <w:szCs w:val="28"/>
        </w:rPr>
      </w:pPr>
      <w:r w:rsidRPr="00291544">
        <w:rPr>
          <w:rFonts w:ascii="Times New Roman" w:hAnsi="Times New Roman" w:cs="Times New Roman"/>
          <w:sz w:val="28"/>
          <w:szCs w:val="28"/>
        </w:rPr>
        <w:t xml:space="preserve">3. </w:t>
      </w:r>
      <w:r w:rsidRPr="00291544">
        <w:rPr>
          <w:rFonts w:ascii="Times New Roman" w:hAnsi="Times New Roman" w:cs="Times New Roman"/>
          <w:b/>
          <w:sz w:val="28"/>
          <w:szCs w:val="28"/>
        </w:rPr>
        <w:t>Объявление предостережения</w:t>
      </w:r>
      <w:r w:rsidRPr="00291544">
        <w:rPr>
          <w:rFonts w:ascii="Times New Roman" w:hAnsi="Times New Roman" w:cs="Times New Roman"/>
          <w:sz w:val="28"/>
          <w:szCs w:val="28"/>
        </w:rPr>
        <w:t xml:space="preserve"> - </w:t>
      </w:r>
      <w:r w:rsidR="00371D5E" w:rsidRPr="00291544">
        <w:rPr>
          <w:rFonts w:ascii="Times New Roman" w:hAnsi="Times New Roman" w:cs="Times New Roman"/>
          <w:sz w:val="28"/>
          <w:szCs w:val="28"/>
        </w:rPr>
        <w:t>о</w:t>
      </w:r>
      <w:r w:rsidRPr="00291544">
        <w:rPr>
          <w:rFonts w:ascii="Times New Roman" w:hAnsi="Times New Roman" w:cs="Times New Roman"/>
          <w:sz w:val="28"/>
          <w:szCs w:val="28"/>
        </w:rPr>
        <w:t>бъявляется контролируемому лицу в соответствии с требованиями статьи 49 Федерального закона  № 248-ФЗ -  при наличии оснований, предусмотренных статьей 49 Федерального закона № 248-ФЗ пунктов 24-29 Положения о федеральном государственном лесном контроле (надзоре)</w:t>
      </w:r>
      <w:r w:rsidR="005E0011" w:rsidRPr="00291544">
        <w:rPr>
          <w:rFonts w:ascii="Times New Roman" w:hAnsi="Times New Roman" w:cs="Times New Roman"/>
          <w:sz w:val="28"/>
          <w:szCs w:val="28"/>
        </w:rPr>
        <w:t xml:space="preserve"> - при поступлении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00371D5E" w:rsidRPr="00291544">
        <w:rPr>
          <w:rFonts w:ascii="Times New Roman" w:hAnsi="Times New Roman" w:cs="Times New Roman"/>
          <w:sz w:val="28"/>
          <w:szCs w:val="28"/>
        </w:rPr>
        <w:t>.</w:t>
      </w:r>
      <w:r w:rsidR="005E0011" w:rsidRPr="00291544">
        <w:rPr>
          <w:rFonts w:ascii="Times New Roman" w:hAnsi="Times New Roman" w:cs="Times New Roman"/>
          <w:sz w:val="28"/>
          <w:szCs w:val="28"/>
        </w:rPr>
        <w:t xml:space="preserve"> </w:t>
      </w:r>
    </w:p>
    <w:p w:rsidR="005E0011" w:rsidRPr="00291544" w:rsidRDefault="005E0011" w:rsidP="005E0011">
      <w:pPr>
        <w:pStyle w:val="a9"/>
        <w:ind w:firstLine="851"/>
        <w:rPr>
          <w:rFonts w:ascii="Times New Roman" w:hAnsi="Times New Roman" w:cs="Times New Roman"/>
          <w:sz w:val="28"/>
          <w:szCs w:val="28"/>
        </w:rPr>
      </w:pPr>
      <w:r w:rsidRPr="00291544">
        <w:rPr>
          <w:rFonts w:ascii="Times New Roman" w:hAnsi="Times New Roman" w:cs="Times New Roman"/>
          <w:sz w:val="28"/>
          <w:szCs w:val="28"/>
        </w:rPr>
        <w:t>В целях реализации требований указанных нормативных правовых</w:t>
      </w:r>
      <w:r w:rsidR="0065005A" w:rsidRPr="00291544">
        <w:rPr>
          <w:rFonts w:ascii="Times New Roman" w:hAnsi="Times New Roman" w:cs="Times New Roman"/>
          <w:sz w:val="28"/>
          <w:szCs w:val="28"/>
        </w:rPr>
        <w:t xml:space="preserve"> актов, </w:t>
      </w:r>
      <w:r w:rsidRPr="00291544">
        <w:rPr>
          <w:rFonts w:ascii="Times New Roman" w:hAnsi="Times New Roman" w:cs="Times New Roman"/>
          <w:sz w:val="28"/>
          <w:szCs w:val="28"/>
        </w:rPr>
        <w:t>Департаментом издан приказ</w:t>
      </w:r>
      <w:r w:rsidR="0065005A" w:rsidRPr="00291544">
        <w:rPr>
          <w:rFonts w:ascii="Times New Roman" w:hAnsi="Times New Roman" w:cs="Times New Roman"/>
          <w:sz w:val="28"/>
          <w:szCs w:val="28"/>
        </w:rPr>
        <w:t xml:space="preserve"> </w:t>
      </w:r>
      <w:r w:rsidR="0065005A" w:rsidRPr="00291544">
        <w:rPr>
          <w:rFonts w:ascii="Times New Roman" w:hAnsi="Times New Roman" w:cs="Times New Roman"/>
          <w:b/>
          <w:sz w:val="28"/>
          <w:szCs w:val="28"/>
        </w:rPr>
        <w:t>«О внесении предостережений о недопустимости нарушения обязательных требований лесного законодательства»</w:t>
      </w:r>
      <w:r w:rsidR="0065005A" w:rsidRPr="00291544">
        <w:rPr>
          <w:rFonts w:ascii="Times New Roman" w:hAnsi="Times New Roman" w:cs="Times New Roman"/>
          <w:sz w:val="28"/>
          <w:szCs w:val="28"/>
        </w:rPr>
        <w:t xml:space="preserve"> от 24.11.2021  № 01-06/2513.</w:t>
      </w:r>
    </w:p>
    <w:p w:rsidR="00455BAB" w:rsidRPr="00291544" w:rsidRDefault="00455BAB" w:rsidP="00455BAB">
      <w:pPr>
        <w:pStyle w:val="a9"/>
        <w:ind w:firstLine="851"/>
        <w:rPr>
          <w:rFonts w:ascii="Times New Roman" w:hAnsi="Times New Roman" w:cs="Times New Roman"/>
          <w:sz w:val="28"/>
          <w:szCs w:val="28"/>
        </w:rPr>
      </w:pPr>
      <w:r w:rsidRPr="00291544">
        <w:rPr>
          <w:rFonts w:ascii="Times New Roman" w:hAnsi="Times New Roman" w:cs="Times New Roman"/>
          <w:sz w:val="28"/>
          <w:szCs w:val="28"/>
        </w:rPr>
        <w:t xml:space="preserve">В целях реализации требований, указанных нормативных правовых актов, Департаментом издан приказ «О внесении предостережений о недопустимости нарушения обязательных требований лесного законодательства» от 24.11.2021 № 01-06/2513. </w:t>
      </w:r>
    </w:p>
    <w:p w:rsidR="0065005A" w:rsidRDefault="00455BAB" w:rsidP="00235DFD">
      <w:pPr>
        <w:pStyle w:val="a9"/>
        <w:ind w:firstLine="851"/>
        <w:rPr>
          <w:rFonts w:ascii="Times New Roman" w:hAnsi="Times New Roman" w:cs="Times New Roman"/>
          <w:sz w:val="28"/>
          <w:szCs w:val="28"/>
        </w:rPr>
      </w:pPr>
      <w:r w:rsidRPr="00291544">
        <w:rPr>
          <w:rFonts w:ascii="Times New Roman" w:hAnsi="Times New Roman" w:cs="Times New Roman"/>
          <w:sz w:val="28"/>
          <w:szCs w:val="28"/>
        </w:rPr>
        <w:t>В 202</w:t>
      </w:r>
      <w:r w:rsidR="001B75BA" w:rsidRPr="001B75BA">
        <w:rPr>
          <w:rFonts w:ascii="Times New Roman" w:hAnsi="Times New Roman" w:cs="Times New Roman"/>
          <w:sz w:val="28"/>
          <w:szCs w:val="28"/>
        </w:rPr>
        <w:t>4</w:t>
      </w:r>
      <w:r w:rsidRPr="00291544">
        <w:rPr>
          <w:rFonts w:ascii="Times New Roman" w:hAnsi="Times New Roman" w:cs="Times New Roman"/>
          <w:sz w:val="28"/>
          <w:szCs w:val="28"/>
        </w:rPr>
        <w:t xml:space="preserve"> год</w:t>
      </w:r>
      <w:r w:rsidR="00235DFD">
        <w:rPr>
          <w:rFonts w:ascii="Times New Roman" w:hAnsi="Times New Roman" w:cs="Times New Roman"/>
          <w:sz w:val="28"/>
          <w:szCs w:val="28"/>
        </w:rPr>
        <w:t>у</w:t>
      </w:r>
      <w:r w:rsidRPr="00291544">
        <w:rPr>
          <w:rFonts w:ascii="Times New Roman" w:hAnsi="Times New Roman" w:cs="Times New Roman"/>
          <w:sz w:val="28"/>
          <w:szCs w:val="28"/>
        </w:rPr>
        <w:t xml:space="preserve"> предостережения объявлено </w:t>
      </w:r>
      <w:r w:rsidR="00235DFD">
        <w:rPr>
          <w:rFonts w:ascii="Times New Roman" w:hAnsi="Times New Roman" w:cs="Times New Roman"/>
          <w:sz w:val="28"/>
          <w:szCs w:val="28"/>
        </w:rPr>
        <w:t>62 предостережения.</w:t>
      </w:r>
    </w:p>
    <w:p w:rsidR="0065005A" w:rsidRPr="00291544" w:rsidRDefault="0065005A" w:rsidP="0065005A">
      <w:pPr>
        <w:pStyle w:val="a4"/>
        <w:ind w:firstLine="993"/>
        <w:jc w:val="both"/>
        <w:rPr>
          <w:rFonts w:ascii="Times New Roman" w:hAnsi="Times New Roman" w:cs="Times New Roman"/>
          <w:sz w:val="28"/>
          <w:szCs w:val="28"/>
        </w:rPr>
      </w:pPr>
      <w:r w:rsidRPr="00291544">
        <w:rPr>
          <w:rFonts w:ascii="Times New Roman" w:hAnsi="Times New Roman" w:cs="Times New Roman"/>
          <w:sz w:val="28"/>
          <w:szCs w:val="28"/>
          <w:lang w:eastAsia="ru-RU"/>
        </w:rPr>
        <w:t>4.</w:t>
      </w:r>
      <w:r w:rsidRPr="00291544">
        <w:rPr>
          <w:rFonts w:ascii="Times New Roman" w:hAnsi="Times New Roman" w:cs="Times New Roman"/>
          <w:sz w:val="28"/>
          <w:szCs w:val="28"/>
        </w:rPr>
        <w:t xml:space="preserve"> </w:t>
      </w:r>
      <w:r w:rsidRPr="00291544">
        <w:rPr>
          <w:rFonts w:ascii="Times New Roman" w:hAnsi="Times New Roman" w:cs="Times New Roman"/>
          <w:b/>
          <w:sz w:val="28"/>
          <w:szCs w:val="28"/>
        </w:rPr>
        <w:t>Консультирование</w:t>
      </w:r>
      <w:r w:rsidRPr="00291544">
        <w:rPr>
          <w:rFonts w:ascii="Times New Roman" w:hAnsi="Times New Roman" w:cs="Times New Roman"/>
          <w:sz w:val="28"/>
          <w:szCs w:val="28"/>
        </w:rPr>
        <w:t xml:space="preserve"> - осуществляться должностным лицом Департамента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65005A" w:rsidRPr="00291544" w:rsidRDefault="0065005A" w:rsidP="0065005A">
      <w:pPr>
        <w:pStyle w:val="a4"/>
        <w:ind w:firstLine="993"/>
        <w:jc w:val="both"/>
        <w:rPr>
          <w:rFonts w:ascii="Times New Roman" w:hAnsi="Times New Roman" w:cs="Times New Roman"/>
          <w:sz w:val="28"/>
          <w:szCs w:val="28"/>
        </w:rPr>
      </w:pPr>
      <w:r w:rsidRPr="00291544">
        <w:rPr>
          <w:rFonts w:ascii="Times New Roman" w:hAnsi="Times New Roman" w:cs="Times New Roman"/>
          <w:sz w:val="28"/>
          <w:szCs w:val="28"/>
        </w:rPr>
        <w:t>Консультирование осуществляется по следующим вопросам:</w:t>
      </w:r>
    </w:p>
    <w:p w:rsidR="0065005A" w:rsidRPr="00291544" w:rsidRDefault="0065005A" w:rsidP="0065005A">
      <w:pPr>
        <w:pStyle w:val="a4"/>
        <w:ind w:firstLine="993"/>
        <w:jc w:val="both"/>
        <w:rPr>
          <w:rFonts w:ascii="Times New Roman" w:hAnsi="Times New Roman" w:cs="Times New Roman"/>
          <w:sz w:val="28"/>
          <w:szCs w:val="28"/>
        </w:rPr>
      </w:pPr>
      <w:r w:rsidRPr="00291544">
        <w:rPr>
          <w:rFonts w:ascii="Times New Roman" w:hAnsi="Times New Roman" w:cs="Times New Roman"/>
          <w:sz w:val="28"/>
          <w:szCs w:val="28"/>
        </w:rPr>
        <w:t>разъяснение положений нормативных правовых актов, содержащих обязательные требования, оценка соблюдения которых осуществляется в рамках государственного контроля (надзора);</w:t>
      </w:r>
    </w:p>
    <w:p w:rsidR="0065005A" w:rsidRPr="00291544" w:rsidRDefault="0065005A" w:rsidP="0065005A">
      <w:pPr>
        <w:pStyle w:val="a4"/>
        <w:ind w:firstLine="993"/>
        <w:jc w:val="both"/>
        <w:rPr>
          <w:rFonts w:ascii="Times New Roman" w:hAnsi="Times New Roman" w:cs="Times New Roman"/>
          <w:sz w:val="28"/>
          <w:szCs w:val="28"/>
        </w:rPr>
      </w:pPr>
      <w:r w:rsidRPr="00291544">
        <w:rPr>
          <w:rFonts w:ascii="Times New Roman" w:hAnsi="Times New Roman" w:cs="Times New Roman"/>
          <w:sz w:val="28"/>
          <w:szCs w:val="28"/>
        </w:rPr>
        <w:t>разъяснение положений нормативных правовых актов, регламентирующих порядок осуществления государственного контроля (надзора);</w:t>
      </w:r>
    </w:p>
    <w:p w:rsidR="0065005A" w:rsidRPr="00291544" w:rsidRDefault="0065005A" w:rsidP="0065005A">
      <w:pPr>
        <w:pStyle w:val="a4"/>
        <w:ind w:firstLine="993"/>
        <w:jc w:val="both"/>
        <w:rPr>
          <w:rFonts w:ascii="Times New Roman" w:hAnsi="Times New Roman" w:cs="Times New Roman"/>
          <w:sz w:val="28"/>
          <w:szCs w:val="28"/>
        </w:rPr>
      </w:pPr>
      <w:r w:rsidRPr="00291544">
        <w:rPr>
          <w:rFonts w:ascii="Times New Roman" w:hAnsi="Times New Roman" w:cs="Times New Roman"/>
          <w:sz w:val="28"/>
          <w:szCs w:val="28"/>
        </w:rPr>
        <w:t>порядок обжалования решений органов государственного надзора, действий (бездействия) государственных лесных инспекторов.</w:t>
      </w:r>
    </w:p>
    <w:p w:rsidR="0065005A" w:rsidRPr="00291544" w:rsidRDefault="0065005A" w:rsidP="0065005A">
      <w:pPr>
        <w:pStyle w:val="a4"/>
        <w:ind w:firstLine="993"/>
        <w:jc w:val="both"/>
        <w:rPr>
          <w:rFonts w:ascii="Times New Roman" w:hAnsi="Times New Roman" w:cs="Times New Roman"/>
          <w:sz w:val="28"/>
          <w:szCs w:val="28"/>
        </w:rPr>
      </w:pPr>
      <w:r w:rsidRPr="00291544">
        <w:rPr>
          <w:rFonts w:ascii="Times New Roman" w:hAnsi="Times New Roman" w:cs="Times New Roman"/>
          <w:sz w:val="28"/>
          <w:szCs w:val="28"/>
        </w:rPr>
        <w:t>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посредством размещения на официальном сайте органа Департаменте письменного разъяснения, подписанного начальником Департамента.</w:t>
      </w:r>
    </w:p>
    <w:p w:rsidR="00AE1D42" w:rsidRPr="00291544" w:rsidRDefault="00AE1D42" w:rsidP="00AE1D42">
      <w:pPr>
        <w:pStyle w:val="a4"/>
        <w:ind w:firstLine="993"/>
        <w:jc w:val="both"/>
        <w:rPr>
          <w:rFonts w:ascii="Times New Roman" w:hAnsi="Times New Roman" w:cs="Times New Roman"/>
          <w:sz w:val="28"/>
          <w:szCs w:val="28"/>
        </w:rPr>
      </w:pPr>
      <w:r w:rsidRPr="00291544">
        <w:rPr>
          <w:rFonts w:ascii="Times New Roman" w:hAnsi="Times New Roman" w:cs="Times New Roman"/>
          <w:sz w:val="28"/>
          <w:szCs w:val="28"/>
        </w:rPr>
        <w:t xml:space="preserve">В целях реализации указанных требований Департаментом издан приказ «О проведении консультирований» от 03.12.2021 № 01-06/2567.                           </w:t>
      </w:r>
      <w:r w:rsidR="00235DFD">
        <w:rPr>
          <w:rFonts w:ascii="Times New Roman" w:hAnsi="Times New Roman" w:cs="Times New Roman"/>
          <w:sz w:val="28"/>
          <w:szCs w:val="28"/>
        </w:rPr>
        <w:t>П</w:t>
      </w:r>
      <w:r w:rsidRPr="00291544">
        <w:rPr>
          <w:rFonts w:ascii="Times New Roman" w:hAnsi="Times New Roman" w:cs="Times New Roman"/>
          <w:sz w:val="28"/>
          <w:szCs w:val="28"/>
        </w:rPr>
        <w:t xml:space="preserve">роведено </w:t>
      </w:r>
      <w:r w:rsidR="00235DFD">
        <w:rPr>
          <w:rFonts w:ascii="Times New Roman" w:hAnsi="Times New Roman" w:cs="Times New Roman"/>
          <w:sz w:val="28"/>
          <w:szCs w:val="28"/>
        </w:rPr>
        <w:t>1885</w:t>
      </w:r>
      <w:r w:rsidRPr="00291544">
        <w:rPr>
          <w:rFonts w:ascii="Times New Roman" w:hAnsi="Times New Roman" w:cs="Times New Roman"/>
          <w:sz w:val="28"/>
          <w:szCs w:val="28"/>
        </w:rPr>
        <w:t xml:space="preserve"> (в 202</w:t>
      </w:r>
      <w:r w:rsidR="00235DFD">
        <w:rPr>
          <w:rFonts w:ascii="Times New Roman" w:hAnsi="Times New Roman" w:cs="Times New Roman"/>
          <w:sz w:val="28"/>
          <w:szCs w:val="28"/>
        </w:rPr>
        <w:t>3</w:t>
      </w:r>
      <w:r w:rsidRPr="00291544">
        <w:rPr>
          <w:rFonts w:ascii="Times New Roman" w:hAnsi="Times New Roman" w:cs="Times New Roman"/>
          <w:sz w:val="28"/>
          <w:szCs w:val="28"/>
        </w:rPr>
        <w:t xml:space="preserve"> - </w:t>
      </w:r>
      <w:r w:rsidR="00235DFD">
        <w:rPr>
          <w:rFonts w:ascii="Times New Roman" w:hAnsi="Times New Roman" w:cs="Times New Roman"/>
          <w:sz w:val="28"/>
          <w:szCs w:val="28"/>
        </w:rPr>
        <w:t>644</w:t>
      </w:r>
      <w:r w:rsidRPr="00291544">
        <w:rPr>
          <w:rFonts w:ascii="Times New Roman" w:hAnsi="Times New Roman" w:cs="Times New Roman"/>
          <w:sz w:val="28"/>
          <w:szCs w:val="28"/>
        </w:rPr>
        <w:t>) консультирований лесопользователей.</w:t>
      </w:r>
    </w:p>
    <w:p w:rsidR="00B67749" w:rsidRPr="00291544" w:rsidRDefault="00B67749" w:rsidP="0065005A">
      <w:pPr>
        <w:pStyle w:val="a4"/>
        <w:ind w:firstLine="993"/>
        <w:jc w:val="both"/>
        <w:rPr>
          <w:rFonts w:ascii="Times New Roman" w:hAnsi="Times New Roman" w:cs="Times New Roman"/>
          <w:sz w:val="28"/>
          <w:szCs w:val="28"/>
        </w:rPr>
      </w:pPr>
    </w:p>
    <w:p w:rsidR="0065005A" w:rsidRPr="00291544" w:rsidRDefault="0065005A" w:rsidP="0065005A">
      <w:pPr>
        <w:pStyle w:val="a4"/>
        <w:ind w:firstLine="993"/>
        <w:jc w:val="both"/>
        <w:rPr>
          <w:rFonts w:ascii="Times New Roman" w:hAnsi="Times New Roman" w:cs="Times New Roman"/>
          <w:sz w:val="28"/>
          <w:szCs w:val="28"/>
        </w:rPr>
      </w:pPr>
      <w:r w:rsidRPr="00291544">
        <w:rPr>
          <w:rFonts w:ascii="Times New Roman" w:hAnsi="Times New Roman" w:cs="Times New Roman"/>
          <w:sz w:val="28"/>
          <w:szCs w:val="28"/>
        </w:rPr>
        <w:lastRenderedPageBreak/>
        <w:t xml:space="preserve">5. </w:t>
      </w:r>
      <w:r w:rsidRPr="00291544">
        <w:rPr>
          <w:rFonts w:ascii="Times New Roman" w:hAnsi="Times New Roman" w:cs="Times New Roman"/>
          <w:b/>
          <w:sz w:val="28"/>
          <w:szCs w:val="28"/>
        </w:rPr>
        <w:t>Профилактический визит</w:t>
      </w:r>
      <w:r w:rsidRPr="00291544">
        <w:rPr>
          <w:rFonts w:ascii="Times New Roman" w:hAnsi="Times New Roman" w:cs="Times New Roman"/>
          <w:sz w:val="28"/>
          <w:szCs w:val="28"/>
        </w:rPr>
        <w:t xml:space="preserve"> - проводится государственным лесным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65005A" w:rsidRPr="00291544" w:rsidRDefault="0065005A" w:rsidP="0065005A">
      <w:pPr>
        <w:pStyle w:val="a4"/>
        <w:ind w:firstLine="993"/>
        <w:jc w:val="both"/>
        <w:rPr>
          <w:rFonts w:ascii="Times New Roman" w:hAnsi="Times New Roman" w:cs="Times New Roman"/>
          <w:sz w:val="28"/>
          <w:szCs w:val="28"/>
        </w:rPr>
      </w:pPr>
      <w:r w:rsidRPr="0029154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контролируемого лица, исходя из отнесения к категории риска.</w:t>
      </w:r>
    </w:p>
    <w:p w:rsidR="0065005A" w:rsidRPr="00291544" w:rsidRDefault="0065005A" w:rsidP="0065005A">
      <w:pPr>
        <w:pStyle w:val="a4"/>
        <w:ind w:firstLine="993"/>
        <w:jc w:val="both"/>
        <w:rPr>
          <w:rFonts w:ascii="Times New Roman" w:hAnsi="Times New Roman" w:cs="Times New Roman"/>
          <w:sz w:val="28"/>
          <w:szCs w:val="28"/>
        </w:rPr>
      </w:pPr>
      <w:r w:rsidRPr="00291544">
        <w:rPr>
          <w:rFonts w:ascii="Times New Roman" w:hAnsi="Times New Roman" w:cs="Times New Roman"/>
          <w:sz w:val="28"/>
          <w:szCs w:val="28"/>
        </w:rPr>
        <w:t xml:space="preserve">В ходе профилактического визита государственным лесным инспектором может осуществляться консультирование контролируемого лица в порядке, установленном статьей 50 Федерального закона № 248-ФЗ, пунктом 30 Положения о федеральном государственном лесном контроле (надзоре), а также статьей </w:t>
      </w:r>
    </w:p>
    <w:p w:rsidR="0065005A" w:rsidRPr="00291544" w:rsidRDefault="0065005A" w:rsidP="0065005A">
      <w:pPr>
        <w:pStyle w:val="a4"/>
        <w:ind w:firstLine="993"/>
        <w:jc w:val="both"/>
        <w:rPr>
          <w:rFonts w:ascii="Times New Roman" w:hAnsi="Times New Roman" w:cs="Times New Roman"/>
          <w:sz w:val="28"/>
          <w:szCs w:val="28"/>
        </w:rPr>
      </w:pPr>
      <w:r w:rsidRPr="00291544">
        <w:rPr>
          <w:rFonts w:ascii="Times New Roman" w:hAnsi="Times New Roman" w:cs="Times New Roman"/>
          <w:sz w:val="28"/>
          <w:szCs w:val="28"/>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использования лесов и (или) лесных участков, части лесных участков (предлагается – в течение квартала).</w:t>
      </w:r>
    </w:p>
    <w:p w:rsidR="00AE1D42" w:rsidRPr="00291544" w:rsidRDefault="00B67749" w:rsidP="00AE1D42">
      <w:pPr>
        <w:pStyle w:val="a4"/>
        <w:ind w:firstLine="993"/>
        <w:jc w:val="both"/>
        <w:rPr>
          <w:rFonts w:ascii="Times New Roman" w:hAnsi="Times New Roman" w:cs="Times New Roman"/>
          <w:sz w:val="28"/>
          <w:szCs w:val="28"/>
        </w:rPr>
      </w:pPr>
      <w:r w:rsidRPr="00291544">
        <w:rPr>
          <w:rFonts w:ascii="Times New Roman" w:hAnsi="Times New Roman" w:cs="Times New Roman"/>
          <w:sz w:val="28"/>
          <w:szCs w:val="28"/>
        </w:rPr>
        <w:t xml:space="preserve"> </w:t>
      </w:r>
      <w:r w:rsidR="00235DFD">
        <w:rPr>
          <w:rFonts w:ascii="Times New Roman" w:hAnsi="Times New Roman" w:cs="Times New Roman"/>
          <w:sz w:val="28"/>
          <w:szCs w:val="28"/>
        </w:rPr>
        <w:t>П</w:t>
      </w:r>
      <w:r w:rsidR="00AE1D42" w:rsidRPr="00291544">
        <w:rPr>
          <w:rFonts w:ascii="Times New Roman" w:hAnsi="Times New Roman" w:cs="Times New Roman"/>
          <w:sz w:val="28"/>
          <w:szCs w:val="28"/>
        </w:rPr>
        <w:t xml:space="preserve">роведено </w:t>
      </w:r>
      <w:r w:rsidR="00235DFD">
        <w:rPr>
          <w:rFonts w:ascii="Times New Roman" w:hAnsi="Times New Roman" w:cs="Times New Roman"/>
          <w:sz w:val="28"/>
          <w:szCs w:val="28"/>
        </w:rPr>
        <w:t>4</w:t>
      </w:r>
      <w:r w:rsidR="00AE1D42" w:rsidRPr="00291544">
        <w:rPr>
          <w:rFonts w:ascii="Times New Roman" w:hAnsi="Times New Roman" w:cs="Times New Roman"/>
          <w:sz w:val="28"/>
          <w:szCs w:val="28"/>
        </w:rPr>
        <w:t xml:space="preserve"> профилактических визит</w:t>
      </w:r>
      <w:r w:rsidR="00626A40" w:rsidRPr="00291544">
        <w:rPr>
          <w:rFonts w:ascii="Times New Roman" w:hAnsi="Times New Roman" w:cs="Times New Roman"/>
          <w:sz w:val="28"/>
          <w:szCs w:val="28"/>
        </w:rPr>
        <w:t>а</w:t>
      </w:r>
      <w:r w:rsidR="00AE1D42" w:rsidRPr="00291544">
        <w:rPr>
          <w:rFonts w:ascii="Times New Roman" w:hAnsi="Times New Roman" w:cs="Times New Roman"/>
          <w:sz w:val="28"/>
          <w:szCs w:val="28"/>
        </w:rPr>
        <w:t xml:space="preserve"> в отношении контролируемых лиц, впервые приступивших к осуществлению использования лесов.</w:t>
      </w:r>
    </w:p>
    <w:p w:rsidR="00626A40" w:rsidRPr="00291544" w:rsidRDefault="00626A40" w:rsidP="00626A40">
      <w:pPr>
        <w:pStyle w:val="a4"/>
        <w:ind w:firstLine="851"/>
        <w:jc w:val="both"/>
        <w:rPr>
          <w:rFonts w:ascii="Times New Roman" w:hAnsi="Times New Roman" w:cs="Times New Roman"/>
          <w:sz w:val="28"/>
          <w:szCs w:val="28"/>
        </w:rPr>
      </w:pPr>
    </w:p>
    <w:p w:rsidR="00626A40" w:rsidRPr="00291544" w:rsidRDefault="00626A40" w:rsidP="00626A40">
      <w:pPr>
        <w:pStyle w:val="a4"/>
        <w:ind w:firstLine="851"/>
        <w:jc w:val="both"/>
        <w:rPr>
          <w:rFonts w:ascii="Times New Roman" w:hAnsi="Times New Roman" w:cs="Times New Roman"/>
          <w:sz w:val="28"/>
          <w:szCs w:val="28"/>
        </w:rPr>
      </w:pPr>
      <w:r w:rsidRPr="00291544">
        <w:rPr>
          <w:rFonts w:ascii="Times New Roman" w:hAnsi="Times New Roman" w:cs="Times New Roman"/>
          <w:sz w:val="28"/>
          <w:szCs w:val="28"/>
        </w:rPr>
        <w:t xml:space="preserve">При проведении профилактических мероприятий, в частности, разъяснялись вопросы соблюдения обязательных требований пожарной и санитарной безопасности в лесах (в том числе при подготовке к пожароопасному сезону 2023 года), соблюдения обязательных требований при использовании лесов, а также выполнения работ по охране, защите и воспроизводству лесов. </w:t>
      </w:r>
    </w:p>
    <w:p w:rsidR="00235DFD" w:rsidRPr="00FE3D08" w:rsidRDefault="00235DFD" w:rsidP="00235DFD">
      <w:pPr>
        <w:pStyle w:val="a4"/>
        <w:ind w:firstLine="851"/>
        <w:jc w:val="both"/>
        <w:rPr>
          <w:rFonts w:ascii="Times New Roman" w:hAnsi="Times New Roman" w:cs="Times New Roman"/>
          <w:sz w:val="28"/>
          <w:szCs w:val="28"/>
          <w:lang w:val="en-US"/>
        </w:rPr>
      </w:pPr>
      <w:r w:rsidRPr="00235DFD">
        <w:rPr>
          <w:rFonts w:ascii="Times New Roman" w:hAnsi="Times New Roman" w:cs="Times New Roman"/>
          <w:sz w:val="28"/>
          <w:szCs w:val="28"/>
        </w:rPr>
        <w:t>По сравнению с прошлым годом количество профилактических мероприятий увеличилось в три раза или с 644 до 1956.  В  2024 году доля профилактических мероприятий от общей суммы контрольных (надзорных) (33) и профилактических мероприятий (1956) составила 98,3 % (в 2023 – 95,2 %).</w:t>
      </w:r>
      <w:bookmarkStart w:id="0" w:name="_GoBack"/>
      <w:bookmarkEnd w:id="0"/>
    </w:p>
    <w:p w:rsidR="00235DFD" w:rsidRPr="00235DFD" w:rsidRDefault="00235DFD" w:rsidP="00235DFD">
      <w:pPr>
        <w:pStyle w:val="a4"/>
        <w:ind w:firstLine="851"/>
        <w:jc w:val="both"/>
        <w:rPr>
          <w:rFonts w:ascii="Times New Roman" w:hAnsi="Times New Roman" w:cs="Times New Roman"/>
          <w:sz w:val="28"/>
          <w:szCs w:val="28"/>
        </w:rPr>
      </w:pPr>
      <w:r w:rsidRPr="00235DFD">
        <w:rPr>
          <w:rFonts w:ascii="Times New Roman" w:hAnsi="Times New Roman" w:cs="Times New Roman"/>
          <w:sz w:val="28"/>
          <w:szCs w:val="28"/>
        </w:rPr>
        <w:t>Результатом профилактической работы является существенное снижение количества лесонарушений (на 24.4%) и отсутствие лесных пожаров в 2024 году.</w:t>
      </w:r>
    </w:p>
    <w:p w:rsidR="00235DFD" w:rsidRDefault="00235DFD" w:rsidP="00B67749">
      <w:pPr>
        <w:pStyle w:val="a4"/>
        <w:ind w:firstLine="993"/>
        <w:jc w:val="both"/>
        <w:rPr>
          <w:rFonts w:ascii="Times New Roman" w:hAnsi="Times New Roman" w:cs="Times New Roman"/>
          <w:sz w:val="28"/>
          <w:szCs w:val="28"/>
        </w:rPr>
      </w:pPr>
    </w:p>
    <w:p w:rsidR="0065005A" w:rsidRPr="00291544" w:rsidRDefault="0065005A" w:rsidP="00B67749">
      <w:pPr>
        <w:pStyle w:val="a4"/>
        <w:ind w:firstLine="993"/>
        <w:jc w:val="both"/>
        <w:rPr>
          <w:rFonts w:ascii="Times New Roman" w:hAnsi="Times New Roman" w:cs="Times New Roman"/>
          <w:sz w:val="28"/>
          <w:szCs w:val="28"/>
        </w:rPr>
      </w:pPr>
      <w:r w:rsidRPr="00291544">
        <w:rPr>
          <w:rFonts w:ascii="Times New Roman" w:hAnsi="Times New Roman" w:cs="Times New Roman"/>
          <w:sz w:val="28"/>
          <w:szCs w:val="28"/>
        </w:rPr>
        <w:t>Н</w:t>
      </w:r>
      <w:r w:rsidR="001B75BA">
        <w:rPr>
          <w:rFonts w:ascii="Times New Roman" w:hAnsi="Times New Roman" w:cs="Times New Roman"/>
          <w:sz w:val="28"/>
          <w:szCs w:val="28"/>
        </w:rPr>
        <w:t>а основании п. 11</w:t>
      </w:r>
      <w:hyperlink r:id="rId9" w:anchor="7388084e659f82c79ae8b2a2b741a0eaPar30" w:tgtFrame="_blank" w:tooltip="ПРАВИЛА" w:history="1">
        <w:r w:rsidR="002F2F77" w:rsidRPr="00291544">
          <w:rPr>
            <w:rFonts w:ascii="Times New Roman" w:hAnsi="Times New Roman" w:cs="Times New Roman"/>
            <w:sz w:val="28"/>
            <w:szCs w:val="28"/>
          </w:rPr>
          <w:t>Правил</w:t>
        </w:r>
      </w:hyperlink>
      <w:r w:rsidR="001B75BA">
        <w:rPr>
          <w:rFonts w:ascii="Times New Roman" w:hAnsi="Times New Roman" w:cs="Times New Roman"/>
          <w:sz w:val="28"/>
          <w:szCs w:val="28"/>
        </w:rPr>
        <w:t xml:space="preserve"> </w:t>
      </w:r>
      <w:r w:rsidR="002F2F77" w:rsidRPr="00291544">
        <w:rPr>
          <w:rFonts w:ascii="Times New Roman" w:hAnsi="Times New Roman" w:cs="Times New Roman"/>
          <w:sz w:val="28"/>
          <w:szCs w:val="28"/>
        </w:rPr>
        <w:t xml:space="preserve">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утверждённых Постановлением Правительства РФ от 25.06.2021 № 990, в целях общественного обсуждения с 1 октября по 1 ноября Департаментом лесного комплекса Кузбасса разработан </w:t>
      </w:r>
      <w:r w:rsidR="002F2F77" w:rsidRPr="00291544">
        <w:rPr>
          <w:rFonts w:ascii="Times New Roman" w:hAnsi="Times New Roman" w:cs="Times New Roman"/>
          <w:sz w:val="28"/>
          <w:szCs w:val="28"/>
        </w:rPr>
        <w:lastRenderedPageBreak/>
        <w:t>проект программы профилактики рисков причинения вреда (ущерба) охраняемым законом ценностям</w:t>
      </w:r>
      <w:r w:rsidR="001B75BA">
        <w:rPr>
          <w:rFonts w:ascii="Times New Roman" w:hAnsi="Times New Roman" w:cs="Times New Roman"/>
          <w:sz w:val="28"/>
          <w:szCs w:val="28"/>
        </w:rPr>
        <w:t xml:space="preserve"> на 2025 год</w:t>
      </w:r>
      <w:r w:rsidR="002F2F77" w:rsidRPr="00291544">
        <w:rPr>
          <w:rFonts w:ascii="Times New Roman" w:hAnsi="Times New Roman" w:cs="Times New Roman"/>
          <w:sz w:val="28"/>
          <w:szCs w:val="28"/>
        </w:rPr>
        <w:t xml:space="preserve"> и </w:t>
      </w:r>
      <w:r w:rsidR="00626A40" w:rsidRPr="00291544">
        <w:rPr>
          <w:rFonts w:ascii="Times New Roman" w:hAnsi="Times New Roman" w:cs="Times New Roman"/>
          <w:sz w:val="28"/>
          <w:szCs w:val="28"/>
        </w:rPr>
        <w:t>в сентябре 202</w:t>
      </w:r>
      <w:r w:rsidR="00235DFD">
        <w:rPr>
          <w:rFonts w:ascii="Times New Roman" w:hAnsi="Times New Roman" w:cs="Times New Roman"/>
          <w:sz w:val="28"/>
          <w:szCs w:val="28"/>
        </w:rPr>
        <w:t>4</w:t>
      </w:r>
      <w:r w:rsidR="00626A40" w:rsidRPr="00291544">
        <w:rPr>
          <w:rFonts w:ascii="Times New Roman" w:hAnsi="Times New Roman" w:cs="Times New Roman"/>
          <w:sz w:val="28"/>
          <w:szCs w:val="28"/>
        </w:rPr>
        <w:t xml:space="preserve"> года</w:t>
      </w:r>
      <w:r w:rsidR="002F2F77" w:rsidRPr="00291544">
        <w:rPr>
          <w:rFonts w:ascii="Times New Roman" w:hAnsi="Times New Roman" w:cs="Times New Roman"/>
          <w:sz w:val="28"/>
          <w:szCs w:val="28"/>
        </w:rPr>
        <w:t xml:space="preserve"> размещен на официальном сайте.  </w:t>
      </w:r>
    </w:p>
    <w:p w:rsidR="008A55C0" w:rsidRPr="00291544" w:rsidRDefault="002F2F77" w:rsidP="00B67749">
      <w:pPr>
        <w:pStyle w:val="a4"/>
        <w:ind w:firstLine="993"/>
        <w:jc w:val="both"/>
        <w:rPr>
          <w:rFonts w:ascii="Times New Roman" w:hAnsi="Times New Roman" w:cs="Times New Roman"/>
          <w:sz w:val="28"/>
          <w:szCs w:val="28"/>
        </w:rPr>
      </w:pPr>
      <w:r w:rsidRPr="00291544">
        <w:rPr>
          <w:rFonts w:ascii="Times New Roman" w:hAnsi="Times New Roman" w:cs="Times New Roman"/>
          <w:sz w:val="28"/>
          <w:szCs w:val="28"/>
        </w:rPr>
        <w:t>Предложения по итогам его рассмотрения на электронный адрес</w:t>
      </w:r>
      <w:r w:rsidR="001B75BA">
        <w:rPr>
          <w:rFonts w:ascii="Times New Roman" w:hAnsi="Times New Roman" w:cs="Times New Roman"/>
          <w:sz w:val="28"/>
          <w:szCs w:val="28"/>
        </w:rPr>
        <w:t xml:space="preserve"> </w:t>
      </w:r>
      <w:r w:rsidRPr="00291544">
        <w:rPr>
          <w:rFonts w:ascii="Times New Roman" w:hAnsi="Times New Roman" w:cs="Times New Roman"/>
          <w:sz w:val="28"/>
          <w:szCs w:val="28"/>
        </w:rPr>
        <w:t>Департамента не поступили.</w:t>
      </w:r>
    </w:p>
    <w:sectPr w:rsidR="008A55C0" w:rsidRPr="00291544">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4C3" w:rsidRDefault="003004C3" w:rsidP="00371D5E">
      <w:pPr>
        <w:spacing w:after="0" w:line="240" w:lineRule="auto"/>
      </w:pPr>
      <w:r>
        <w:separator/>
      </w:r>
    </w:p>
  </w:endnote>
  <w:endnote w:type="continuationSeparator" w:id="0">
    <w:p w:rsidR="003004C3" w:rsidRDefault="003004C3" w:rsidP="00371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4C3" w:rsidRDefault="003004C3" w:rsidP="00371D5E">
      <w:pPr>
        <w:spacing w:after="0" w:line="240" w:lineRule="auto"/>
      </w:pPr>
      <w:r>
        <w:separator/>
      </w:r>
    </w:p>
  </w:footnote>
  <w:footnote w:type="continuationSeparator" w:id="0">
    <w:p w:rsidR="003004C3" w:rsidRDefault="003004C3" w:rsidP="00371D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96314"/>
      <w:docPartObj>
        <w:docPartGallery w:val="Page Numbers (Top of Page)"/>
        <w:docPartUnique/>
      </w:docPartObj>
    </w:sdtPr>
    <w:sdtEndPr/>
    <w:sdtContent>
      <w:p w:rsidR="0065005A" w:rsidRDefault="0065005A">
        <w:pPr>
          <w:pStyle w:val="aa"/>
          <w:jc w:val="center"/>
        </w:pPr>
        <w:r>
          <w:fldChar w:fldCharType="begin"/>
        </w:r>
        <w:r>
          <w:instrText>PAGE   \* MERGEFORMAT</w:instrText>
        </w:r>
        <w:r>
          <w:fldChar w:fldCharType="separate"/>
        </w:r>
        <w:r w:rsidR="00FE3D08">
          <w:rPr>
            <w:noProof/>
          </w:rPr>
          <w:t>5</w:t>
        </w:r>
        <w:r>
          <w:fldChar w:fldCharType="end"/>
        </w:r>
      </w:p>
    </w:sdtContent>
  </w:sdt>
  <w:p w:rsidR="0065005A" w:rsidRDefault="0065005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44FD9"/>
    <w:multiLevelType w:val="hybridMultilevel"/>
    <w:tmpl w:val="8F2E8500"/>
    <w:lvl w:ilvl="0" w:tplc="C616F0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58CA7D8B"/>
    <w:multiLevelType w:val="multilevel"/>
    <w:tmpl w:val="2174A616"/>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77"/>
    <w:rsid w:val="001B75BA"/>
    <w:rsid w:val="00235DFD"/>
    <w:rsid w:val="00291544"/>
    <w:rsid w:val="002F2F77"/>
    <w:rsid w:val="003004C3"/>
    <w:rsid w:val="00371D5E"/>
    <w:rsid w:val="003740A8"/>
    <w:rsid w:val="003A33AA"/>
    <w:rsid w:val="003D7B39"/>
    <w:rsid w:val="00455BAB"/>
    <w:rsid w:val="005E0011"/>
    <w:rsid w:val="00626A40"/>
    <w:rsid w:val="0065005A"/>
    <w:rsid w:val="006C5268"/>
    <w:rsid w:val="006F4C4C"/>
    <w:rsid w:val="0077243A"/>
    <w:rsid w:val="008D224E"/>
    <w:rsid w:val="00904CD1"/>
    <w:rsid w:val="00AE1D42"/>
    <w:rsid w:val="00B67749"/>
    <w:rsid w:val="00CA775C"/>
    <w:rsid w:val="00E05491"/>
    <w:rsid w:val="00E24742"/>
    <w:rsid w:val="00EF1C33"/>
    <w:rsid w:val="00FE3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FBF1A7-12F2-4676-A232-071FB915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2F77"/>
    <w:rPr>
      <w:color w:val="0000FF"/>
      <w:u w:val="single"/>
    </w:rPr>
  </w:style>
  <w:style w:type="paragraph" w:styleId="a4">
    <w:name w:val="No Spacing"/>
    <w:link w:val="a5"/>
    <w:qFormat/>
    <w:rsid w:val="00904CD1"/>
    <w:pPr>
      <w:spacing w:after="0" w:line="240" w:lineRule="auto"/>
    </w:pPr>
  </w:style>
  <w:style w:type="paragraph" w:styleId="a6">
    <w:name w:val="List Paragraph"/>
    <w:basedOn w:val="a"/>
    <w:link w:val="a7"/>
    <w:uiPriority w:val="34"/>
    <w:qFormat/>
    <w:rsid w:val="00904CD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904CD1"/>
    <w:rPr>
      <w:rFonts w:ascii="Times New Roman" w:eastAsia="Times New Roman" w:hAnsi="Times New Roman" w:cs="Times New Roman"/>
      <w:sz w:val="24"/>
      <w:szCs w:val="24"/>
      <w:lang w:eastAsia="ru-RU"/>
    </w:rPr>
  </w:style>
  <w:style w:type="table" w:styleId="a8">
    <w:name w:val="Table Grid"/>
    <w:basedOn w:val="a1"/>
    <w:uiPriority w:val="59"/>
    <w:rsid w:val="006F4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Нормальный (таблица)"/>
    <w:basedOn w:val="a"/>
    <w:next w:val="a"/>
    <w:uiPriority w:val="99"/>
    <w:rsid w:val="006F4C4C"/>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styleId="aa">
    <w:name w:val="header"/>
    <w:basedOn w:val="a"/>
    <w:link w:val="ab"/>
    <w:uiPriority w:val="99"/>
    <w:unhideWhenUsed/>
    <w:rsid w:val="00371D5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71D5E"/>
  </w:style>
  <w:style w:type="paragraph" w:styleId="ac">
    <w:name w:val="footer"/>
    <w:basedOn w:val="a"/>
    <w:link w:val="ad"/>
    <w:uiPriority w:val="99"/>
    <w:unhideWhenUsed/>
    <w:rsid w:val="00371D5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71D5E"/>
  </w:style>
  <w:style w:type="paragraph" w:customStyle="1" w:styleId="ConsPlusNormal">
    <w:name w:val="ConsPlusNormal"/>
    <w:rsid w:val="006500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Balloon Text"/>
    <w:basedOn w:val="a"/>
    <w:link w:val="af"/>
    <w:uiPriority w:val="99"/>
    <w:semiHidden/>
    <w:unhideWhenUsed/>
    <w:rsid w:val="00455BAB"/>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455BAB"/>
    <w:rPr>
      <w:rFonts w:ascii="Tahoma" w:eastAsia="Times New Roman" w:hAnsi="Tahoma" w:cs="Tahoma"/>
      <w:sz w:val="16"/>
      <w:szCs w:val="16"/>
      <w:lang w:eastAsia="ru-RU"/>
    </w:rPr>
  </w:style>
  <w:style w:type="character" w:customStyle="1" w:styleId="a5">
    <w:name w:val="Без интервала Знак"/>
    <w:link w:val="a4"/>
    <w:rsid w:val="00AE1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lx.krskstate.ru/kontrolnadzor/publobsuzh/?preview=yes&amp;password=hGfekFTb734vwtdIUtewCvLkF54Bjha" TargetMode="External"/><Relationship Id="rId3" Type="http://schemas.openxmlformats.org/officeDocument/2006/relationships/settings" Target="settings.xml"/><Relationship Id="rId7" Type="http://schemas.openxmlformats.org/officeDocument/2006/relationships/hyperlink" Target="http://docs.cntd.ru/document/90213575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ail.yandex.ru/?uid=11300000258172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1483</Words>
  <Characters>8454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Макридин Юрий Валерьевич</dc:creator>
  <cp:lastModifiedBy>kemlesuser</cp:lastModifiedBy>
  <cp:revision>2</cp:revision>
  <dcterms:created xsi:type="dcterms:W3CDTF">2024-12-17T03:03:00Z</dcterms:created>
  <dcterms:modified xsi:type="dcterms:W3CDTF">2024-12-17T03:03:00Z</dcterms:modified>
</cp:coreProperties>
</file>